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4233BD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C06E7B" w:rsidRPr="00C06E7B" w:rsidTr="00367E7E">
        <w:trPr>
          <w:trHeight w:val="132"/>
        </w:trPr>
        <w:tc>
          <w:tcPr>
            <w:tcW w:w="10173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367E7E">
        <w:tc>
          <w:tcPr>
            <w:tcW w:w="10173" w:type="dxa"/>
          </w:tcPr>
          <w:p w:rsidR="00C06E7B" w:rsidRPr="00C06E7B" w:rsidRDefault="004233BD" w:rsidP="00C06E7B">
            <w:pPr>
              <w:pStyle w:val="-1"/>
              <w:jc w:val="both"/>
              <w:rPr>
                <w:b w:val="0"/>
              </w:rPr>
            </w:pPr>
            <w:r w:rsidRPr="00A92EE6">
              <w:rPr>
                <w:lang w:val="en-US"/>
              </w:rPr>
              <w:t>7R01144 – «</w:t>
            </w:r>
            <w:r w:rsidRPr="00A92EE6">
              <w:t>Хирургическая</w:t>
            </w:r>
            <w:r w:rsidRPr="00A92EE6">
              <w:rPr>
                <w:lang w:val="en-US"/>
              </w:rPr>
              <w:t xml:space="preserve"> </w:t>
            </w:r>
            <w:r w:rsidRPr="00A92EE6">
              <w:t>стоматология</w:t>
            </w:r>
            <w:r w:rsidRPr="00A92EE6">
              <w:rPr>
                <w:lang w:val="en-US"/>
              </w:rPr>
              <w:t>»</w:t>
            </w:r>
          </w:p>
        </w:tc>
      </w:tr>
      <w:tr w:rsidR="00C06E7B" w:rsidRPr="00C06E7B" w:rsidTr="00367E7E">
        <w:tc>
          <w:tcPr>
            <w:tcW w:w="10173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367E7E">
        <w:tc>
          <w:tcPr>
            <w:tcW w:w="10173" w:type="dxa"/>
          </w:tcPr>
          <w:p w:rsidR="00C06E7B" w:rsidRPr="00C06E7B" w:rsidRDefault="00C06E7B" w:rsidP="00704CC4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44469A">
              <w:t xml:space="preserve"> </w:t>
            </w:r>
            <w:r w:rsidR="0044469A" w:rsidRPr="0044469A">
              <w:rPr>
                <w:b w:val="0"/>
              </w:rPr>
              <w:t>Подготовка квалифицированного специалиста – стоматолога, готового адаптироваться к динамично меняющимся условиям путем постоянного совершенствования профессиональных компетенций</w:t>
            </w:r>
          </w:p>
        </w:tc>
      </w:tr>
      <w:tr w:rsidR="00C06E7B" w:rsidRPr="00C06E7B" w:rsidTr="00367E7E">
        <w:tc>
          <w:tcPr>
            <w:tcW w:w="10173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44469A" w:rsidRPr="0044469A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 xml:space="preserve">РО1 эффективно взаимодействовать с пациентом, его окружением, медицинским персоналом в составе </w:t>
            </w:r>
            <w:proofErr w:type="spellStart"/>
            <w:r w:rsidRPr="0044469A">
              <w:rPr>
                <w:b w:val="0"/>
              </w:rPr>
              <w:t>межпрофессиональных</w:t>
            </w:r>
            <w:proofErr w:type="spellEnd"/>
            <w:r w:rsidRPr="0044469A">
              <w:rPr>
                <w:b w:val="0"/>
              </w:rPr>
              <w:t xml:space="preserve"> команд с целью достижения лучших результатов для пациента </w:t>
            </w:r>
          </w:p>
          <w:p w:rsidR="0044469A" w:rsidRPr="0044469A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>РО2 планировать и проводить комплексное обследование пациента взрослого возраста с хирургической патологией органов полости рта, формулировать клинический диагноз</w:t>
            </w:r>
          </w:p>
          <w:p w:rsidR="0044469A" w:rsidRPr="0044469A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>РО3 прогнозировать и оценивать потенциальные риски, осложнения и использовать наиболее эффективные методы для обеспечения безопасности и качества хирургической стоматологической помощи</w:t>
            </w:r>
          </w:p>
          <w:p w:rsidR="0044469A" w:rsidRPr="0044469A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 xml:space="preserve">РО4 определять показания и противопоказания, проводить все виды местного обезболивания на челюстях и мягких тканях челюстно-лицевой области    </w:t>
            </w:r>
          </w:p>
          <w:p w:rsidR="0044469A" w:rsidRPr="0044469A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>РО5 оказывать неотложную медицинскую помощь пациентам с хирургической патологией органов полости рта, врачебную помощь при угрожающих жизни состояниях на хирургическом стоматологическом приеме и в условиях чрезвычайных ситуаций</w:t>
            </w:r>
          </w:p>
          <w:p w:rsidR="0044469A" w:rsidRPr="0044469A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>РО6 планировать и проводить гигиеническое обучение пациентов и мероприятия по профилактике хирургических стоматологических заболеваний</w:t>
            </w:r>
          </w:p>
          <w:p w:rsidR="0044469A" w:rsidRPr="0044469A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>РО7 планировать и проводить лечение воспалительных заболеваний, травм, опухолей и опухолеподобных образований полости рта и челюстно-лицевой области и оценивать его эффективность на основе доказательной практики, проводить дентальную имплантацию</w:t>
            </w:r>
          </w:p>
          <w:p w:rsidR="0044469A" w:rsidRPr="0044469A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>РО8 планировать и проводить реабилитационные мероприятия пациентам хирургического стоматологического профиля</w:t>
            </w:r>
          </w:p>
          <w:p w:rsidR="0044469A" w:rsidRPr="0044469A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>РО9 оформлять и вести медицинскую документацию</w:t>
            </w:r>
          </w:p>
          <w:p w:rsidR="00C06E7B" w:rsidRPr="00C06E7B" w:rsidRDefault="0044469A" w:rsidP="0044469A">
            <w:pPr>
              <w:pStyle w:val="-1"/>
              <w:jc w:val="both"/>
              <w:rPr>
                <w:b w:val="0"/>
              </w:rPr>
            </w:pPr>
            <w:r w:rsidRPr="0044469A">
              <w:rPr>
                <w:b w:val="0"/>
              </w:rPr>
              <w:t>РО10 проводить поиск и оценку информации в современных базах данных, участвовать в конференциях и других формах непрерывного профессионального развития и самостоятельного обучения</w:t>
            </w:r>
          </w:p>
        </w:tc>
      </w:tr>
      <w:tr w:rsidR="00C06E7B" w:rsidRPr="00C06E7B" w:rsidTr="00367E7E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44469A">
              <w:rPr>
                <w:b w:val="0"/>
              </w:rPr>
              <w:t>140 кредитов</w:t>
            </w:r>
          </w:p>
        </w:tc>
      </w:tr>
      <w:tr w:rsidR="00367E7E" w:rsidRPr="00C06E7B" w:rsidTr="00367E7E">
        <w:tc>
          <w:tcPr>
            <w:tcW w:w="10173" w:type="dxa"/>
          </w:tcPr>
          <w:p w:rsidR="00367E7E" w:rsidRPr="00C06E7B" w:rsidRDefault="004233BD" w:rsidP="004233BD">
            <w:pPr>
              <w:pStyle w:val="-1"/>
              <w:jc w:val="both"/>
            </w:pPr>
            <w:r w:rsidRPr="004E16C4">
              <w:t>Продолжительность программы в годах</w:t>
            </w:r>
            <w:r>
              <w:t>:</w:t>
            </w:r>
            <w:r w:rsidRPr="004E16C4">
              <w:t xml:space="preserve"> </w:t>
            </w:r>
            <w:r w:rsidRPr="004233BD">
              <w:rPr>
                <w:b w:val="0"/>
              </w:rPr>
              <w:t>2 года</w:t>
            </w:r>
          </w:p>
        </w:tc>
      </w:tr>
      <w:tr w:rsidR="00C06E7B" w:rsidRPr="00C06E7B" w:rsidTr="00367E7E">
        <w:tc>
          <w:tcPr>
            <w:tcW w:w="10173" w:type="dxa"/>
          </w:tcPr>
          <w:p w:rsidR="00C06E7B" w:rsidRPr="00C06E7B" w:rsidRDefault="00C06E7B" w:rsidP="004233BD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4233BD">
              <w:rPr>
                <w:b w:val="0"/>
                <w:lang w:val="kk-KZ"/>
              </w:rPr>
              <w:t xml:space="preserve">врач стоматолог </w:t>
            </w:r>
            <w:r w:rsidR="0044469A" w:rsidRPr="0044469A">
              <w:rPr>
                <w:b w:val="0"/>
                <w:lang w:val="kk-KZ"/>
              </w:rPr>
              <w:t>хирург</w:t>
            </w:r>
          </w:p>
        </w:tc>
      </w:tr>
      <w:tr w:rsidR="00C06E7B" w:rsidRPr="00C06E7B" w:rsidTr="00367E7E">
        <w:tc>
          <w:tcPr>
            <w:tcW w:w="10173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6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367E7E">
        <w:tc>
          <w:tcPr>
            <w:tcW w:w="10173" w:type="dxa"/>
            <w:vAlign w:val="center"/>
          </w:tcPr>
          <w:p w:rsidR="00C06E7B" w:rsidRPr="00C06E7B" w:rsidRDefault="0064441B" w:rsidP="00C06E7B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4233BD" w:rsidRDefault="004233BD" w:rsidP="004233BD">
      <w:pPr>
        <w:pStyle w:val="-1"/>
      </w:pPr>
      <w:bookmarkStart w:id="1" w:name="z518"/>
      <w:r w:rsidRPr="004E16C4">
        <w:t>Структура типовой учебной программы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5812"/>
        <w:gridCol w:w="2977"/>
      </w:tblGrid>
      <w:tr w:rsidR="004233BD" w:rsidRPr="004233BD" w:rsidTr="004233BD">
        <w:trPr>
          <w:trHeight w:val="30"/>
          <w:tblCellSpacing w:w="0" w:type="auto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Наименование дисциплин (модулей)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Количество кредитов</w:t>
            </w:r>
          </w:p>
        </w:tc>
      </w:tr>
      <w:tr w:rsidR="004233BD" w:rsidRPr="004233BD" w:rsidTr="004233BD">
        <w:trPr>
          <w:trHeight w:val="30"/>
          <w:tblCellSpacing w:w="0" w:type="auto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Цикл профилирующих дисциплин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138</w:t>
            </w:r>
          </w:p>
        </w:tc>
      </w:tr>
      <w:tr w:rsidR="004233BD" w:rsidRPr="004233BD" w:rsidTr="004233BD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Обязательный компонент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134</w:t>
            </w:r>
          </w:p>
        </w:tc>
      </w:tr>
      <w:tr w:rsidR="004233BD" w:rsidRPr="004233BD" w:rsidTr="004233BD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jc w:val="both"/>
              <w:rPr>
                <w:b w:val="0"/>
              </w:rPr>
            </w:pPr>
            <w:r w:rsidRPr="004233BD">
              <w:rPr>
                <w:b w:val="0"/>
              </w:rPr>
              <w:t>Гнойная хирургия органов полости 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20</w:t>
            </w:r>
          </w:p>
        </w:tc>
      </w:tr>
      <w:tr w:rsidR="004233BD" w:rsidRPr="004233BD" w:rsidTr="004233BD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jc w:val="both"/>
              <w:rPr>
                <w:b w:val="0"/>
              </w:rPr>
            </w:pPr>
            <w:r w:rsidRPr="004233BD">
              <w:rPr>
                <w:b w:val="0"/>
              </w:rPr>
              <w:t>Восстановительная хирургия органов полости 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37</w:t>
            </w:r>
          </w:p>
        </w:tc>
      </w:tr>
      <w:tr w:rsidR="004233BD" w:rsidRPr="004233BD" w:rsidTr="004233BD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jc w:val="both"/>
              <w:rPr>
                <w:b w:val="0"/>
              </w:rPr>
            </w:pPr>
            <w:proofErr w:type="spellStart"/>
            <w:r w:rsidRPr="004233BD">
              <w:rPr>
                <w:b w:val="0"/>
              </w:rPr>
              <w:t>Онкостоматология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20</w:t>
            </w:r>
          </w:p>
        </w:tc>
      </w:tr>
      <w:tr w:rsidR="004233BD" w:rsidRPr="004233BD" w:rsidTr="004233BD">
        <w:trPr>
          <w:trHeight w:val="96"/>
          <w:tblCellSpacing w:w="0" w:type="auto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jc w:val="both"/>
              <w:rPr>
                <w:b w:val="0"/>
              </w:rPr>
            </w:pPr>
            <w:r w:rsidRPr="004233BD">
              <w:rPr>
                <w:b w:val="0"/>
              </w:rPr>
              <w:t>Дентальная имплантация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30</w:t>
            </w:r>
          </w:p>
        </w:tc>
      </w:tr>
      <w:tr w:rsidR="004233BD" w:rsidRPr="004233BD" w:rsidTr="004233BD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jc w:val="both"/>
              <w:rPr>
                <w:b w:val="0"/>
              </w:rPr>
            </w:pPr>
            <w:r w:rsidRPr="004233BD">
              <w:rPr>
                <w:b w:val="0"/>
              </w:rPr>
              <w:t>Направленная костная регенерация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27</w:t>
            </w:r>
          </w:p>
        </w:tc>
      </w:tr>
      <w:tr w:rsidR="004233BD" w:rsidRPr="004233BD" w:rsidTr="004233BD">
        <w:trPr>
          <w:trHeight w:val="162"/>
          <w:tblCellSpacing w:w="0" w:type="auto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jc w:val="both"/>
              <w:rPr>
                <w:b w:val="0"/>
              </w:rPr>
            </w:pPr>
            <w:r w:rsidRPr="004233BD">
              <w:rPr>
                <w:b w:val="0"/>
              </w:rPr>
              <w:t>Компонент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4</w:t>
            </w:r>
          </w:p>
        </w:tc>
      </w:tr>
      <w:tr w:rsidR="004233BD" w:rsidRPr="004233BD" w:rsidTr="004233BD">
        <w:trPr>
          <w:trHeight w:val="30"/>
          <w:tblCellSpacing w:w="0" w:type="auto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jc w:val="left"/>
              <w:rPr>
                <w:b w:val="0"/>
              </w:rPr>
            </w:pPr>
            <w:r w:rsidRPr="004233BD">
              <w:rPr>
                <w:b w:val="0"/>
              </w:rPr>
              <w:t>Итоговая аттестация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 w:rsidRPr="004233BD">
              <w:rPr>
                <w:b w:val="0"/>
              </w:rPr>
              <w:t>2</w:t>
            </w:r>
          </w:p>
        </w:tc>
      </w:tr>
      <w:tr w:rsidR="004233BD" w:rsidRPr="004233BD" w:rsidTr="004233BD">
        <w:trPr>
          <w:trHeight w:val="30"/>
          <w:tblCellSpacing w:w="0" w:type="auto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jc w:val="left"/>
              <w:rPr>
                <w:b w:val="0"/>
              </w:rPr>
            </w:pPr>
            <w:r>
              <w:rPr>
                <w:b w:val="0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BD" w:rsidRPr="004233BD" w:rsidRDefault="004233BD" w:rsidP="004233BD">
            <w:pPr>
              <w:pStyle w:val="-1"/>
              <w:rPr>
                <w:b w:val="0"/>
              </w:rPr>
            </w:pPr>
            <w:r>
              <w:rPr>
                <w:b w:val="0"/>
              </w:rPr>
              <w:t>140</w:t>
            </w:r>
          </w:p>
        </w:tc>
      </w:tr>
    </w:tbl>
    <w:p w:rsidR="008B1A42" w:rsidRDefault="008B1A42" w:rsidP="004233BD"/>
    <w:sectPr w:rsidR="008B1A42" w:rsidSect="00367E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367E7E"/>
    <w:rsid w:val="004233BD"/>
    <w:rsid w:val="0044469A"/>
    <w:rsid w:val="0064441B"/>
    <w:rsid w:val="006E0B68"/>
    <w:rsid w:val="00704CC4"/>
    <w:rsid w:val="007D03FB"/>
    <w:rsid w:val="008B1A42"/>
    <w:rsid w:val="00AF5A53"/>
    <w:rsid w:val="00B333FA"/>
    <w:rsid w:val="00C06E7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АЛЬБОМНАЯ,Без интервала1,No Spacing,ARSH_N,Таблицы,Заголовки,Верхний колонтитул Знак1,Алия,СНОСКИ"/>
    <w:link w:val="a5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a5">
    <w:name w:val="Без интервала Знак"/>
    <w:aliases w:val="АЛЬБОМНАЯ Знак,Без интервала1 Знак,No Spacing Знак,ARSH_N Знак,Таблицы Знак,Заголовки Знак,Верхний колонтитул Знак1 Знак,Алия Знак,СНОСКИ Знак"/>
    <w:link w:val="a4"/>
    <w:uiPriority w:val="1"/>
    <w:qFormat/>
    <w:rsid w:val="0044469A"/>
  </w:style>
  <w:style w:type="character" w:customStyle="1" w:styleId="s0">
    <w:name w:val="s0"/>
    <w:basedOn w:val="a0"/>
    <w:rsid w:val="0064441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2022-03-15T03:59:00Z</dcterms:created>
  <dcterms:modified xsi:type="dcterms:W3CDTF">2024-04-01T05:36:00Z</dcterms:modified>
</cp:coreProperties>
</file>